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6" w:rsidRDefault="00182486" w:rsidP="006938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:48.  Payment and recognition of physicians.</w:t>
      </w:r>
      <w:r>
        <w:rPr>
          <w:rFonts w:ascii="Times New Roman" w:hAnsi="Times New Roman"/>
          <w:sz w:val="24"/>
        </w:rPr>
        <w:t xml:space="preserve"> Repealed.</w:t>
      </w:r>
    </w:p>
    <w:p w:rsidR="00182486" w:rsidRDefault="00182486" w:rsidP="006938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2486" w:rsidRDefault="00182486" w:rsidP="006938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143, effective </w:t>
      </w:r>
      <w:smartTag w:uri="urn:schemas-microsoft-com:office:smarttags" w:element="date">
        <w:smartTagPr>
          <w:attr w:name="Year" w:val="1989"/>
          <w:attr w:name="Day" w:val="29"/>
          <w:attr w:name="Month" w:val="3"/>
        </w:smartTagPr>
        <w:r>
          <w:rPr>
            <w:rFonts w:ascii="Times New Roman" w:hAnsi="Times New Roman"/>
            <w:sz w:val="24"/>
          </w:rPr>
          <w:t>March 29, 1989</w:t>
        </w:r>
      </w:smartTag>
      <w:r>
        <w:rPr>
          <w:rFonts w:ascii="Times New Roman" w:hAnsi="Times New Roman"/>
          <w:sz w:val="24"/>
        </w:rPr>
        <w:t>; 18 SDR 225, effective July 17, 1992; repealed, 36 SDR 209, effective July 1, 2010.</w:t>
      </w:r>
    </w:p>
    <w:p w:rsidR="00182486" w:rsidRDefault="00182486" w:rsidP="006938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2486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81"/>
    <w:rsid w:val="00182486"/>
    <w:rsid w:val="00693881"/>
    <w:rsid w:val="00993ACD"/>
    <w:rsid w:val="00B33674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8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2010-07-19T22:00:00Z</dcterms:created>
  <dcterms:modified xsi:type="dcterms:W3CDTF">2010-07-19T22:00:00Z</dcterms:modified>
</cp:coreProperties>
</file>