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96" w:rsidRDefault="00240196" w:rsidP="00D41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b/>
            <w:sz w:val="24"/>
          </w:rPr>
          <w:t>20:36:05</w:t>
        </w:r>
      </w:smartTag>
      <w:r>
        <w:rPr>
          <w:rFonts w:ascii="Times New Roman" w:hAnsi="Times New Roman"/>
          <w:b/>
          <w:sz w:val="24"/>
        </w:rPr>
        <w:t>:06.01.  Disqualification.</w:t>
      </w:r>
      <w:r>
        <w:rPr>
          <w:rFonts w:ascii="Times New Roman" w:hAnsi="Times New Roman"/>
          <w:sz w:val="24"/>
        </w:rPr>
        <w:t xml:space="preserve"> If the complaint referred to in § 20:36:05:03 was filed by a board member, that board member shall be disqualified from sitting at the hearing as a board member and from participating in the decision rendered by the board.</w:t>
      </w:r>
    </w:p>
    <w:p w:rsidR="00240196" w:rsidRDefault="00240196" w:rsidP="00D41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0196" w:rsidRDefault="00240196" w:rsidP="00D41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11, effective </w:t>
      </w:r>
      <w:smartTag w:uri="urn:schemas-microsoft-com:office:smarttags" w:element="date">
        <w:smartTagPr>
          <w:attr w:name="Year" w:val="1979"/>
          <w:attr w:name="Day" w:val="14"/>
          <w:attr w:name="Month" w:val="8"/>
        </w:smartTagPr>
        <w:r>
          <w:rPr>
            <w:rFonts w:ascii="Times New Roman" w:hAnsi="Times New Roman"/>
            <w:sz w:val="24"/>
          </w:rPr>
          <w:t>August 14, 1979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240196" w:rsidRDefault="00240196" w:rsidP="00D41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36-13-6.</w:t>
      </w:r>
    </w:p>
    <w:p w:rsidR="00240196" w:rsidRDefault="00240196" w:rsidP="00D41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36-13-6, 36-13-10.</w:t>
      </w:r>
    </w:p>
    <w:p w:rsidR="00240196" w:rsidRDefault="00240196" w:rsidP="00D41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40196" w:rsidSect="002401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40196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41B6F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6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2004-06-28T20:11:00Z</dcterms:created>
  <dcterms:modified xsi:type="dcterms:W3CDTF">2004-06-28T20:11:00Z</dcterms:modified>
</cp:coreProperties>
</file>