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20:38:31:</w:t>
      </w:r>
      <w:smartTag w:uri="urn:schemas-microsoft-com:office:smarttags" w:element="place">
        <w:smartTag w:uri="urn:schemas-microsoft-com:office:smarttags" w:element="PlaceName">
          <w:r>
            <w:rPr>
              <w:b/>
            </w:rPr>
            <w:t>04.</w:t>
          </w:r>
        </w:smartTag>
        <w:r>
          <w:rPr>
            <w:b/>
          </w:rPr>
          <w:t>  </w:t>
        </w:r>
        <w:smartTag w:uri="urn:schemas-microsoft-com:office:smarttags" w:element="PlaceType">
          <w:r>
            <w:rPr>
              <w:b/>
            </w:rPr>
            <w:t>Land</w:t>
          </w:r>
        </w:smartTag>
      </w:smartTag>
      <w:r>
        <w:rPr>
          <w:b/>
        </w:rPr>
        <w:t xml:space="preserve"> surveying</w:t>
      </w:r>
      <w:r w:rsidRPr="00E06150">
        <w:t>. A</w:t>
      </w:r>
      <w:r>
        <w:t>n applicant for licensure as a Land Surveyor shall meet the following experience requirement:</w:t>
      </w: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Four years of experience, of which a minimum of two years shall be after earning the degree and a minimum of two years shall be after enrollment as a land surveying intern in accordance with § 20:38:32:04, for an applicant meeting the education requirement described in subdivision 20:38:30:03(1) or (2); or</w:t>
      </w: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Seven years of experience, of which a minimum of three years shall be after earning the degree and a minimum of two years shall be after enrollment as a land surveying intern in accordance with § 20:38:32:04, for an applicant meeting the education requirement described in subdivision 20:38:30:03(3).</w:t>
      </w: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To qualify, land surveying experience must be completed under the direct supervision of a licensed professional land surveyor who is actively engaged in the practice of land surveying. Experience must consist of employment or services that require the application of special knowledge and technical skills acquired in the practice of land surveying as follows:</w:t>
      </w: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Correct determination and description of lands for conveyance or encumbrance;</w:t>
      </w: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Establishment or reestablishment of land boundaries;</w:t>
      </w: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Platting of lands in subdivisions;</w:t>
      </w: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Surveyed acquisition of data relative to the shape of the earth's surface and fixed objects thereon and therein for the purpose of presenting mapped information; and</w:t>
      </w: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Surveys necessary to plan for the alteration of the earth's surface or to create fixed works thereon.</w:t>
      </w: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Intermittent experience of a land surveying nature shall be credited in the same proportion that the work of a land surveying nature bears to the total experience period. Surveying experience normally identified with engineering projects, including design surveys for highways or bridges (except those that relate to right-of-way surveys), construction staking, curb and gutters, and sanitary sewers may be considered as part of the land surveying experience up to one-third of the minimum total required experience, since such experience can be considered basic to the development of the land surveyor.</w:t>
      </w: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Experience teaching land surveying courses in programs as described in § 20:38:30:03 may be granted experience credit up to a maximum of one year.</w:t>
      </w: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Land surveying interns (LSIT or LSI) who have completed all of the requirements and who apply for licensure as a land surveyor prior to December 31, 2022, may request that their application be reviewed on the basis of the experience and education requirements which existed on January 1, 2011.</w:t>
      </w: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26 SDR 9, effective July 29, 1999; 29 SDR 95, effective January 6, 2003; 30 SDR 204, effective June 24, 2004; 33 SDR 70, effective June 20, 2006; transferred from § 20:38:15:04, 38 SDR 121, effective January 16, 2012.</w:t>
      </w: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36-18A-22(3), 36-18A-28, 36-18A-29.</w:t>
      </w: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36-18A-4, 36-18A-28, 36-18A-29, 36-18A-32.</w:t>
      </w:r>
    </w:p>
    <w:p w:rsidR="00C82A02" w:rsidRDefault="00C82A02" w:rsidP="00CD58B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C82A02"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58B0"/>
    <w:rsid w:val="00003F32"/>
    <w:rsid w:val="0001620C"/>
    <w:rsid w:val="00021A99"/>
    <w:rsid w:val="0003264C"/>
    <w:rsid w:val="00036CC2"/>
    <w:rsid w:val="00037FE9"/>
    <w:rsid w:val="0004017E"/>
    <w:rsid w:val="0004740F"/>
    <w:rsid w:val="000770AB"/>
    <w:rsid w:val="000C54A6"/>
    <w:rsid w:val="000D7690"/>
    <w:rsid w:val="000E1184"/>
    <w:rsid w:val="000E54B8"/>
    <w:rsid w:val="000F3FD9"/>
    <w:rsid w:val="001164E4"/>
    <w:rsid w:val="0014271E"/>
    <w:rsid w:val="0014455D"/>
    <w:rsid w:val="0015669C"/>
    <w:rsid w:val="0017060D"/>
    <w:rsid w:val="0017382C"/>
    <w:rsid w:val="00182573"/>
    <w:rsid w:val="00185BA7"/>
    <w:rsid w:val="001B64D7"/>
    <w:rsid w:val="001C5D71"/>
    <w:rsid w:val="001D03D2"/>
    <w:rsid w:val="001E2DC2"/>
    <w:rsid w:val="0023536E"/>
    <w:rsid w:val="0024663A"/>
    <w:rsid w:val="002525CF"/>
    <w:rsid w:val="002856D5"/>
    <w:rsid w:val="00296984"/>
    <w:rsid w:val="002A061E"/>
    <w:rsid w:val="002A3042"/>
    <w:rsid w:val="002A77ED"/>
    <w:rsid w:val="002B7EC7"/>
    <w:rsid w:val="002C0829"/>
    <w:rsid w:val="002C17E4"/>
    <w:rsid w:val="002D3090"/>
    <w:rsid w:val="002D3794"/>
    <w:rsid w:val="002E36CA"/>
    <w:rsid w:val="002F0F7A"/>
    <w:rsid w:val="002F6BBE"/>
    <w:rsid w:val="00322A53"/>
    <w:rsid w:val="00342379"/>
    <w:rsid w:val="00364B15"/>
    <w:rsid w:val="003679E9"/>
    <w:rsid w:val="00374A73"/>
    <w:rsid w:val="00374C6C"/>
    <w:rsid w:val="003768A5"/>
    <w:rsid w:val="00381BB5"/>
    <w:rsid w:val="003B0EF7"/>
    <w:rsid w:val="003C04C7"/>
    <w:rsid w:val="003C0802"/>
    <w:rsid w:val="003E007B"/>
    <w:rsid w:val="003F1992"/>
    <w:rsid w:val="003F49BF"/>
    <w:rsid w:val="00401DF3"/>
    <w:rsid w:val="00413783"/>
    <w:rsid w:val="00420868"/>
    <w:rsid w:val="00430D34"/>
    <w:rsid w:val="00433BE7"/>
    <w:rsid w:val="004346C2"/>
    <w:rsid w:val="00444268"/>
    <w:rsid w:val="00444FC6"/>
    <w:rsid w:val="00452719"/>
    <w:rsid w:val="004533F3"/>
    <w:rsid w:val="00494957"/>
    <w:rsid w:val="004D5731"/>
    <w:rsid w:val="004F0149"/>
    <w:rsid w:val="004F3000"/>
    <w:rsid w:val="00511F55"/>
    <w:rsid w:val="00513EA6"/>
    <w:rsid w:val="00514B7C"/>
    <w:rsid w:val="00532FEB"/>
    <w:rsid w:val="00535434"/>
    <w:rsid w:val="0053784C"/>
    <w:rsid w:val="00537BAA"/>
    <w:rsid w:val="0054032E"/>
    <w:rsid w:val="00546E3B"/>
    <w:rsid w:val="00550DB4"/>
    <w:rsid w:val="00560E0E"/>
    <w:rsid w:val="00561D33"/>
    <w:rsid w:val="00575ED3"/>
    <w:rsid w:val="00595485"/>
    <w:rsid w:val="00595685"/>
    <w:rsid w:val="005B721E"/>
    <w:rsid w:val="005D2FF9"/>
    <w:rsid w:val="006014CE"/>
    <w:rsid w:val="00613B40"/>
    <w:rsid w:val="00631CEA"/>
    <w:rsid w:val="00632B6F"/>
    <w:rsid w:val="0064768B"/>
    <w:rsid w:val="00654C82"/>
    <w:rsid w:val="00657566"/>
    <w:rsid w:val="00665114"/>
    <w:rsid w:val="006811E4"/>
    <w:rsid w:val="00685537"/>
    <w:rsid w:val="006917F8"/>
    <w:rsid w:val="0069544A"/>
    <w:rsid w:val="00696AA7"/>
    <w:rsid w:val="006D479B"/>
    <w:rsid w:val="006E0984"/>
    <w:rsid w:val="006E20B3"/>
    <w:rsid w:val="0070014E"/>
    <w:rsid w:val="00703140"/>
    <w:rsid w:val="007053A0"/>
    <w:rsid w:val="00707685"/>
    <w:rsid w:val="00720C05"/>
    <w:rsid w:val="00740997"/>
    <w:rsid w:val="00743706"/>
    <w:rsid w:val="007463D2"/>
    <w:rsid w:val="00762630"/>
    <w:rsid w:val="00770A9B"/>
    <w:rsid w:val="00772A8F"/>
    <w:rsid w:val="00776AF9"/>
    <w:rsid w:val="00776B3D"/>
    <w:rsid w:val="007775B5"/>
    <w:rsid w:val="00790AC6"/>
    <w:rsid w:val="007947D1"/>
    <w:rsid w:val="007B02BC"/>
    <w:rsid w:val="007F41FB"/>
    <w:rsid w:val="00801EB2"/>
    <w:rsid w:val="00835FF0"/>
    <w:rsid w:val="00886225"/>
    <w:rsid w:val="00887600"/>
    <w:rsid w:val="00890F9A"/>
    <w:rsid w:val="008B5E7B"/>
    <w:rsid w:val="008F2D5C"/>
    <w:rsid w:val="008F6F10"/>
    <w:rsid w:val="00902683"/>
    <w:rsid w:val="009231F7"/>
    <w:rsid w:val="0093720D"/>
    <w:rsid w:val="00962CE5"/>
    <w:rsid w:val="00981BC9"/>
    <w:rsid w:val="00983FF5"/>
    <w:rsid w:val="00986B90"/>
    <w:rsid w:val="009A747B"/>
    <w:rsid w:val="009B15AE"/>
    <w:rsid w:val="009F2422"/>
    <w:rsid w:val="009F4D61"/>
    <w:rsid w:val="00A01999"/>
    <w:rsid w:val="00A11D01"/>
    <w:rsid w:val="00A22050"/>
    <w:rsid w:val="00A254AF"/>
    <w:rsid w:val="00A37222"/>
    <w:rsid w:val="00A50898"/>
    <w:rsid w:val="00A53871"/>
    <w:rsid w:val="00A56A55"/>
    <w:rsid w:val="00A73F32"/>
    <w:rsid w:val="00A74122"/>
    <w:rsid w:val="00A81CF4"/>
    <w:rsid w:val="00A838E8"/>
    <w:rsid w:val="00A86A27"/>
    <w:rsid w:val="00A86DF0"/>
    <w:rsid w:val="00AA54C8"/>
    <w:rsid w:val="00AC4C1F"/>
    <w:rsid w:val="00AD1D50"/>
    <w:rsid w:val="00AE101D"/>
    <w:rsid w:val="00AE3709"/>
    <w:rsid w:val="00AF0E57"/>
    <w:rsid w:val="00AF15DC"/>
    <w:rsid w:val="00B20C31"/>
    <w:rsid w:val="00B33430"/>
    <w:rsid w:val="00B36190"/>
    <w:rsid w:val="00B53F3D"/>
    <w:rsid w:val="00B647CE"/>
    <w:rsid w:val="00B72599"/>
    <w:rsid w:val="00B741A0"/>
    <w:rsid w:val="00B75032"/>
    <w:rsid w:val="00B8405D"/>
    <w:rsid w:val="00B85056"/>
    <w:rsid w:val="00B953EE"/>
    <w:rsid w:val="00B95608"/>
    <w:rsid w:val="00BA4C22"/>
    <w:rsid w:val="00BD1496"/>
    <w:rsid w:val="00BE6EE1"/>
    <w:rsid w:val="00BF6641"/>
    <w:rsid w:val="00C14A02"/>
    <w:rsid w:val="00C3018A"/>
    <w:rsid w:val="00C349D5"/>
    <w:rsid w:val="00C53EBC"/>
    <w:rsid w:val="00C54832"/>
    <w:rsid w:val="00C61D0D"/>
    <w:rsid w:val="00C66B71"/>
    <w:rsid w:val="00C71F39"/>
    <w:rsid w:val="00C75288"/>
    <w:rsid w:val="00C82A02"/>
    <w:rsid w:val="00C830F1"/>
    <w:rsid w:val="00CA6633"/>
    <w:rsid w:val="00CB58F7"/>
    <w:rsid w:val="00CD4F14"/>
    <w:rsid w:val="00CD523D"/>
    <w:rsid w:val="00CD58B0"/>
    <w:rsid w:val="00CE173A"/>
    <w:rsid w:val="00CF25D7"/>
    <w:rsid w:val="00CF3437"/>
    <w:rsid w:val="00D10D99"/>
    <w:rsid w:val="00D22E26"/>
    <w:rsid w:val="00D349EE"/>
    <w:rsid w:val="00D50CEA"/>
    <w:rsid w:val="00D545F0"/>
    <w:rsid w:val="00D71F5B"/>
    <w:rsid w:val="00DA7786"/>
    <w:rsid w:val="00DC0E74"/>
    <w:rsid w:val="00DD0F3B"/>
    <w:rsid w:val="00DD36DC"/>
    <w:rsid w:val="00E06150"/>
    <w:rsid w:val="00E17A0B"/>
    <w:rsid w:val="00E2240C"/>
    <w:rsid w:val="00E467ED"/>
    <w:rsid w:val="00E50E08"/>
    <w:rsid w:val="00EB0078"/>
    <w:rsid w:val="00EC1512"/>
    <w:rsid w:val="00ED573B"/>
    <w:rsid w:val="00EE4E85"/>
    <w:rsid w:val="00F17740"/>
    <w:rsid w:val="00F17D7E"/>
    <w:rsid w:val="00F2167C"/>
    <w:rsid w:val="00F239E6"/>
    <w:rsid w:val="00F27EB5"/>
    <w:rsid w:val="00F459AC"/>
    <w:rsid w:val="00F51A5C"/>
    <w:rsid w:val="00F63A6E"/>
    <w:rsid w:val="00F835BB"/>
    <w:rsid w:val="00F9132B"/>
    <w:rsid w:val="00FA3FF4"/>
    <w:rsid w:val="00FB171E"/>
    <w:rsid w:val="00FB42CE"/>
    <w:rsid w:val="00FC1BB2"/>
    <w:rsid w:val="00FD591B"/>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B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445</Words>
  <Characters>2539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2012-02-03T15:00:00Z</dcterms:created>
  <dcterms:modified xsi:type="dcterms:W3CDTF">2012-02-03T15:00:00Z</dcterms:modified>
</cp:coreProperties>
</file>