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C5" w:rsidRDefault="001354C5" w:rsidP="006203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20:75:04:11.  Review of continuing professional education credits.</w:t>
      </w:r>
      <w:r>
        <w:rPr>
          <w:rFonts w:ascii="Times New Roman" w:hAnsi="Times New Roman"/>
          <w:sz w:val="24"/>
        </w:rPr>
        <w:t xml:space="preserve"> Certificate holders are subject to verification of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continuing professional education credits submitted to the board. Annu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y, the board may randomly select holders of individual certificates who are in the three-year renewal cycle for review of continuing professional education credits. The period to be reviewed may be one to three reporting years prior to the request. The board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determine the number selected for review each year based on a percentage of the number of individuals holding certificates at the time of the random selection. An individual selected for a review must provide documentation to verify attendance or completion of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courses reported to the board for continuing professional education credit.</w:t>
      </w:r>
    </w:p>
    <w:p w:rsidR="001354C5" w:rsidRDefault="001354C5" w:rsidP="006203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354C5" w:rsidRDefault="001354C5" w:rsidP="006203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If an individual does not meet the requirements of continuing professional education in SDCL 36-20B-27, § 20:75:04:07, 20:75:04:08, 20:75:04:09, or 20:75:04:10, an adjustment of hours may be made administratively if an audit of continuing education credits creates discrepancies in the individual's total number of hours during a year.</w:t>
      </w:r>
    </w:p>
    <w:p w:rsidR="001354C5" w:rsidRDefault="001354C5" w:rsidP="006203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354C5" w:rsidRDefault="001354C5" w:rsidP="006203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29 SDR 16, effective </w:t>
      </w:r>
      <w:smartTag w:uri="urn:schemas-microsoft-com:office:smarttags" w:element="date">
        <w:smartTagPr>
          <w:attr w:name="Year" w:val="2002"/>
          <w:attr w:name="Day" w:val="14"/>
          <w:attr w:name="Month" w:val="8"/>
        </w:smartTagPr>
        <w:r>
          <w:rPr>
            <w:rFonts w:ascii="Times New Roman" w:hAnsi="Times New Roman"/>
            <w:sz w:val="24"/>
          </w:rPr>
          <w:t>August 14, 2002</w:t>
        </w:r>
      </w:smartTag>
      <w:r>
        <w:rPr>
          <w:rFonts w:ascii="Times New Roman" w:hAnsi="Times New Roman"/>
          <w:sz w:val="24"/>
        </w:rPr>
        <w:t>.</w:t>
      </w:r>
    </w:p>
    <w:p w:rsidR="001354C5" w:rsidRDefault="001354C5" w:rsidP="006203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36-20B-12.</w:t>
      </w:r>
    </w:p>
    <w:p w:rsidR="001354C5" w:rsidRDefault="001354C5" w:rsidP="006203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36-20B-27.</w:t>
      </w:r>
    </w:p>
    <w:p w:rsidR="001354C5" w:rsidRDefault="001354C5" w:rsidP="006203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354C5" w:rsidSect="001354C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354C5"/>
    <w:rsid w:val="001759A3"/>
    <w:rsid w:val="00213F8B"/>
    <w:rsid w:val="002331DF"/>
    <w:rsid w:val="002D6964"/>
    <w:rsid w:val="003F3E33"/>
    <w:rsid w:val="004154D8"/>
    <w:rsid w:val="005016CD"/>
    <w:rsid w:val="006136E5"/>
    <w:rsid w:val="00620371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7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187</Words>
  <Characters>1072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2004-07-16T20:08:00Z</dcterms:created>
  <dcterms:modified xsi:type="dcterms:W3CDTF">2004-07-16T20:09:00Z</dcterms:modified>
</cp:coreProperties>
</file>