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97" w:rsidRDefault="00034D97" w:rsidP="00112EA8">
      <w:bookmarkStart w:id="0" w:name="_GoBack"/>
      <w:bookmarkEnd w:id="0"/>
      <w:r>
        <w:tab/>
      </w:r>
      <w:r w:rsidRPr="00430F75">
        <w:rPr>
          <w:b/>
        </w:rPr>
        <w:t>24:15:06:43.  7-12 auto body technology endorsement.</w:t>
      </w:r>
      <w:r>
        <w:t xml:space="preserve"> Repealed.</w:t>
      </w:r>
    </w:p>
    <w:p w:rsidR="00034D97" w:rsidRDefault="00034D97" w:rsidP="00112EA8"/>
    <w:p w:rsidR="00034D97" w:rsidRDefault="00034D97" w:rsidP="00112EA8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034D97" w:rsidRDefault="00034D97" w:rsidP="00112EA8"/>
    <w:sectPr w:rsidR="00034D97" w:rsidSect="0003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EA8"/>
    <w:rsid w:val="00034D97"/>
    <w:rsid w:val="00112EA8"/>
    <w:rsid w:val="00430F75"/>
    <w:rsid w:val="009B334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A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2015-12-22T15:42:00Z</dcterms:created>
  <dcterms:modified xsi:type="dcterms:W3CDTF">2015-12-22T15:43:00Z</dcterms:modified>
</cp:coreProperties>
</file>