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E" w:rsidRDefault="00451E6E" w:rsidP="00AD22C8">
      <w:pPr>
        <w:pStyle w:val="Heading1"/>
      </w:pPr>
      <w:r>
        <w:t>CHAPTER 44:02:06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1E6E" w:rsidRDefault="00451E6E" w:rsidP="00AD22C8">
      <w:pPr>
        <w:pStyle w:val="Heading1"/>
      </w:pPr>
      <w:r>
        <w:t>BED AND BREAKFAST ESTABLISHMENTS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health and disease control.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cleanliness.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supply.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Ice.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Toilet and bathing facilities.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Garbage and rubbish storage and disposal.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Vermin control.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Lighting.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44:02:06:10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Ventilation.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Heating equipment.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Bedding and linen.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44:02:06:13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Housekeeping.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Hazardous condition.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recreation facilities.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supplies.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Potentially hazardous foods.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Thawing potentially hazardous foods.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/>
            <w:sz w:val="24"/>
          </w:rPr>
          <w:t>02:06:19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protection.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44:02:06:20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Pets.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registered bed and breakfast establishments required.</w:t>
      </w:r>
    </w:p>
    <w:p w:rsidR="00451E6E" w:rsidRDefault="00451E6E" w:rsidP="00AD22C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51E6E" w:rsidRDefault="00451E6E"/>
    <w:sectPr w:rsidR="00451E6E" w:rsidSect="00451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51E6E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331D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22C8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C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2C8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5A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44:02:06</dc:title>
  <dc:subject/>
  <dc:creator>lrpr13252</dc:creator>
  <cp:keywords/>
  <dc:description/>
  <cp:lastModifiedBy>lrpr13252</cp:lastModifiedBy>
  <cp:revision>2</cp:revision>
  <dcterms:created xsi:type="dcterms:W3CDTF">2004-07-28T17:04:00Z</dcterms:created>
  <dcterms:modified xsi:type="dcterms:W3CDTF">2008-06-30T15:14:00Z</dcterms:modified>
</cp:coreProperties>
</file>