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44:03:01:08.08.  Equipment standards for computed tomography systems.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A</w:t>
      </w:r>
      <w:r>
        <w:rPr>
          <w:rFonts w:ascii="Times New Roman" w:hAnsi="Times New Roman"/>
          <w:sz w:val="24"/>
        </w:rPr>
        <w:t xml:space="preserve"> computed tomography </w:t>
      </w:r>
      <w:r>
        <w:rPr>
          <w:rFonts w:ascii="Times New Roman" w:hAnsi="Times New Roman"/>
          <w:sz w:val="24"/>
          <w:lang w:val="en-US" w:bidi="en-US" w:eastAsia="en-US"/>
        </w:rPr>
        <w:t>(CT) system must meet the specifications in 21 C.F.R. §§ 1020.30 and 1020.33, in effect on April 1, 2022. In addition, a CT system must meet the following standards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</w:t>
      </w:r>
      <w:r>
        <w:rPr>
          <w:rFonts w:ascii="Times New Roman" w:hAnsi="Times New Roman"/>
          <w:sz w:val="24"/>
          <w:lang w:val="en-US" w:bidi="en-US" w:eastAsia="en-US"/>
        </w:rPr>
        <w:t>)  </w:t>
      </w:r>
      <w:r>
        <w:rPr>
          <w:rFonts w:ascii="Times New Roman" w:hAnsi="Times New Roman"/>
          <w:sz w:val="24"/>
        </w:rPr>
        <w:t>The system must provide for two-way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</w:rPr>
        <w:t xml:space="preserve"> oral communication between the patient and the operator at the control panel;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2</w:t>
      </w:r>
      <w:r>
        <w:rPr>
          <w:rFonts w:ascii="Times New Roman" w:hAnsi="Times New Roman"/>
          <w:sz w:val="24"/>
        </w:rPr>
        <w:t xml:space="preserve">)  Leaded windows, mirrors, </w:t>
      </w:r>
      <w:r>
        <w:rPr>
          <w:rFonts w:ascii="Times New Roman" w:hAnsi="Times New Roman"/>
          <w:sz w:val="24"/>
          <w:lang w:val="en-US" w:bidi="en-US" w:eastAsia="en-US"/>
        </w:rPr>
        <w:t xml:space="preserve">a </w:t>
      </w:r>
      <w:r>
        <w:rPr>
          <w:rFonts w:ascii="Times New Roman" w:hAnsi="Times New Roman"/>
          <w:sz w:val="24"/>
        </w:rPr>
        <w:t xml:space="preserve">closed-circuit television, or an equivalent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</w:t>
      </w:r>
      <w:r>
        <w:rPr>
          <w:rFonts w:ascii="Times New Roman" w:hAnsi="Times New Roman"/>
          <w:sz w:val="24"/>
          <w:lang w:val="en-US" w:bidi="en-US" w:eastAsia="en-US"/>
        </w:rPr>
        <w:t>located</w:t>
      </w:r>
      <w:r>
        <w:rPr>
          <w:rFonts w:ascii="Times New Roman" w:hAnsi="Times New Roman"/>
          <w:sz w:val="24"/>
        </w:rPr>
        <w:t xml:space="preserve"> to permit </w:t>
      </w:r>
      <w:r>
        <w:rPr>
          <w:rFonts w:ascii="Times New Roman" w:hAnsi="Times New Roman"/>
          <w:sz w:val="24"/>
          <w:lang w:val="en-US" w:bidi="en-US" w:eastAsia="en-US"/>
        </w:rPr>
        <w:t>the operator to continuously observe</w:t>
      </w:r>
      <w:r>
        <w:rPr>
          <w:rFonts w:ascii="Times New Roman" w:hAnsi="Times New Roman"/>
          <w:sz w:val="24"/>
        </w:rPr>
        <w:t xml:space="preserve"> the patient during irradiation from the control panel;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</w:t>
      </w:r>
      <w:r>
        <w:rPr>
          <w:rFonts w:ascii="Times New Roman" w:hAnsi="Times New Roman"/>
          <w:sz w:val="24"/>
          <w:lang w:val="en-US" w:bidi="en-US" w:eastAsia="en-US"/>
        </w:rPr>
        <w:t>3</w:t>
      </w:r>
      <w:r>
        <w:rPr>
          <w:rFonts w:ascii="Times New Roman" w:hAnsi="Times New Roman"/>
          <w:sz w:val="24"/>
        </w:rPr>
        <w:t xml:space="preserve">)  If the primary viewing system is by electronic means, an alternate viewing system, which may be electronic, </w:t>
      </w:r>
      <w:r>
        <w:rPr>
          <w:rFonts w:ascii="Times New Roman" w:hAnsi="Times New Roman"/>
          <w:sz w:val="24"/>
          <w:lang w:val="en-US" w:bidi="en-US" w:eastAsia="en-US"/>
        </w:rPr>
        <w:t>must</w:t>
      </w:r>
      <w:r>
        <w:rPr>
          <w:rFonts w:ascii="Times New Roman" w:hAnsi="Times New Roman"/>
          <w:sz w:val="24"/>
        </w:rPr>
        <w:t xml:space="preserve"> be available for use </w:t>
      </w:r>
      <w:r>
        <w:rPr>
          <w:rFonts w:ascii="Times New Roman" w:hAnsi="Times New Roman"/>
          <w:sz w:val="24"/>
          <w:lang w:val="en-US" w:bidi="en-US" w:eastAsia="en-US"/>
        </w:rPr>
        <w:t>if</w:t>
      </w:r>
      <w:r>
        <w:rPr>
          <w:rFonts w:ascii="Times New Roman" w:hAnsi="Times New Roman"/>
          <w:sz w:val="24"/>
        </w:rPr>
        <w:t xml:space="preserve"> the primary viewing system</w:t>
      </w:r>
      <w:r>
        <w:rPr>
          <w:rFonts w:ascii="Times New Roman" w:hAnsi="Times New Roman"/>
          <w:sz w:val="24"/>
          <w:lang w:val="en-US" w:bidi="en-US" w:eastAsia="en-US"/>
        </w:rPr>
        <w:t xml:space="preserve"> fails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34-21-4.1, 34-21-15.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34-21-4.1.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2004-07-28T20:15:00Z</dcterms:created>
  <cp:lastModifiedBy>Kelly Thompson</cp:lastModifiedBy>
  <dcterms:modified xsi:type="dcterms:W3CDTF">2023-10-11T20:37:50Z</dcterms:modified>
  <cp:revision>8</cp:revision>
</cp:coreProperties>
</file>