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44:09:06:02.  Fee for search, verification, or certified copy of vital records.</w:t>
      </w:r>
      <w:r>
        <w:t xml:space="preserve"> The fees for any copy of a birth, death, fetal death, marriage, or divorce record filed by the system of vital registration are as follows:</w:t>
      </w: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Birth record - each informational or certified copy, verification, or certified statement that a record is not filed, $13;</w:t>
      </w: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Death or fetal death record - each informational or certified copy, verification, or certified statement that a record is not filed, $15;</w:t>
      </w: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Marriage record - each informational or certified copy, verification, or certified statement that a record is not filed, $15;</w:t>
      </w: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Divorce record - each informational or certified copy, verification, or certified statement that a record is not filed, $15.</w:t>
      </w: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Any copy of any vital record issued from the system of vital registration may only be issued in the form of a certified or informational copy except if a copy is being issued under SDCL 34-25-52.1. A copy issued pursuant to that section shall be stamped for "Administrative Use Only."</w:t>
      </w: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7 SDR 9, effective August 11, 1980; 10 SDR 144, effective July 1, 1984; 21 SDR 71, effective October 16, 1994; 26 SDR 89, effective January 9, 2000; 31 SDR 213, effective July 4, 2005; 35 SDR 183, effective February 2, 2009.</w:t>
      </w: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34-25-52.</w:t>
      </w: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34-25-52, 34-25-52.1.</w:t>
      </w: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Cross-References:</w:t>
      </w:r>
      <w:r>
        <w:t xml:space="preserve"> Fees of register of deeds enumerated, SDCL </w:t>
      </w:r>
      <w:smartTag w:uri="urn:schemas-microsoft-com:office:smarttags" w:element="date">
        <w:smartTagPr>
          <w:attr w:name="Month" w:val="7"/>
          <w:attr w:name="Day" w:val="9"/>
          <w:attr w:name="Year" w:val="2015"/>
        </w:smartTagPr>
        <w:r>
          <w:t>7-9-15</w:t>
        </w:r>
      </w:smartTag>
      <w:r>
        <w:t>; Additional fee charged for copy of birth record -- Disposition, SDCL 34-25-52.2.</w:t>
      </w:r>
    </w:p>
    <w:p w:rsidR="003D3FD2" w:rsidRDefault="003D3FD2" w:rsidP="009F3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D3FD2" w:rsidSect="003D3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3FD2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3F4E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B103A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4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1288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2009-01-24T19:55:00Z</dcterms:created>
  <dcterms:modified xsi:type="dcterms:W3CDTF">2009-01-26T14:01:00Z</dcterms:modified>
</cp:coreProperties>
</file>