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67:42:11:06.01.  Diaper changing.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Where</w:t>
      </w:r>
      <w:r>
        <w:rPr>
          <w:rFonts w:ascii="Times New Roman" w:hAnsi="Times New Roman"/>
          <w:sz w:val="24"/>
        </w:rPr>
        <w:t xml:space="preserve"> infants </w:t>
      </w:r>
      <w:r>
        <w:rPr>
          <w:rFonts w:ascii="Times New Roman" w:hAnsi="Times New Roman"/>
          <w:sz w:val="24"/>
          <w:lang w:val="en-US" w:bidi="en-US" w:eastAsia="en-US"/>
        </w:rPr>
        <w:t>are cared for, th</w:t>
      </w:r>
      <w:r>
        <w:rPr>
          <w:rFonts w:ascii="Times New Roman" w:hAnsi="Times New Roman"/>
          <w:sz w:val="24"/>
          <w:lang w:val="en-US" w:bidi="en-US" w:eastAsia="en-US"/>
        </w:rPr>
        <w:t xml:space="preserve">ere </w:t>
      </w:r>
      <w:r>
        <w:rPr>
          <w:rFonts w:ascii="Times New Roman" w:hAnsi="Times New Roman"/>
          <w:sz w:val="24"/>
        </w:rPr>
        <w:t xml:space="preserve">must </w:t>
      </w:r>
      <w:r>
        <w:rPr>
          <w:rFonts w:ascii="Times New Roman" w:hAnsi="Times New Roman"/>
          <w:sz w:val="24"/>
          <w:lang w:val="en-US" w:bidi="en-US" w:eastAsia="en-US"/>
        </w:rPr>
        <w:t>be</w:t>
      </w:r>
      <w:r>
        <w:rPr>
          <w:rFonts w:ascii="Times New Roman" w:hAnsi="Times New Roman"/>
          <w:sz w:val="24"/>
        </w:rPr>
        <w:t xml:space="preserve"> a diaper changing table with a top </w:t>
      </w:r>
      <w:r>
        <w:rPr>
          <w:rFonts w:ascii="Times New Roman" w:hAnsi="Times New Roman"/>
          <w:sz w:val="24"/>
          <w:lang w:val="en-US" w:bidi="en-US" w:eastAsia="en-US"/>
        </w:rPr>
        <w:t>that</w:t>
      </w:r>
      <w:r>
        <w:rPr>
          <w:rFonts w:ascii="Times New Roman" w:hAnsi="Times New Roman"/>
          <w:sz w:val="24"/>
        </w:rPr>
        <w:t xml:space="preserve"> is easily cleanable and nonabsorbent. The table must be cleaned after each use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Soiled </w:t>
      </w:r>
      <w:r>
        <w:rPr>
          <w:rFonts w:ascii="Times New Roman" w:hAnsi="Times New Roman"/>
          <w:sz w:val="24"/>
        </w:rPr>
        <w:t xml:space="preserve">diapers must be kept in a leakproof, nonabsorbent container </w:t>
      </w:r>
      <w:r>
        <w:rPr>
          <w:rFonts w:ascii="Times New Roman" w:hAnsi="Times New Roman"/>
          <w:sz w:val="24"/>
          <w:lang w:val="en-US" w:bidi="en-US" w:eastAsia="en-US"/>
        </w:rPr>
        <w:t>that</w:t>
      </w:r>
      <w:r>
        <w:rPr>
          <w:rFonts w:ascii="Times New Roman" w:hAnsi="Times New Roman"/>
          <w:sz w:val="24"/>
        </w:rPr>
        <w:t xml:space="preserve"> is </w:t>
      </w:r>
      <w:r>
        <w:rPr>
          <w:rFonts w:ascii="Times New Roman" w:hAnsi="Times New Roman"/>
          <w:sz w:val="24"/>
        </w:rPr>
        <w:t>covered with a tight-fitting lid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 hand lavatory </w:t>
      </w:r>
      <w:r>
        <w:rPr>
          <w:rFonts w:ascii="Times New Roman" w:hAnsi="Times New Roman"/>
          <w:sz w:val="24"/>
          <w:lang w:val="en-US" w:bidi="en-US" w:eastAsia="en-US"/>
        </w:rPr>
        <w:t xml:space="preserve">must be located </w:t>
      </w:r>
      <w:r>
        <w:rPr>
          <w:rFonts w:ascii="Times New Roman" w:hAnsi="Times New Roman"/>
          <w:sz w:val="24"/>
        </w:rPr>
        <w:t>near the diaper changing area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13 SDR 197, effective July 1, 1987; 14 SDR 20, effective August 13, 1987; 15 SDR 94, effective January 1, 1989; 21 SDR 206, effective June 4, 1995; 31 SDR 40, effective September 29, 2004</w:t>
      </w:r>
      <w:r>
        <w:rPr>
          <w:rFonts w:ascii="Times New Roman" w:hAnsi="Times New Roman"/>
          <w:sz w:val="24"/>
          <w:lang w:val="en-US" w:bidi="en-US" w:eastAsia="en-US"/>
        </w:rPr>
        <w:t xml:space="preserve">; 49 </w:t>
      </w:r>
      <w:r>
        <w:rPr>
          <w:rFonts w:ascii="Times New Roman" w:hAnsi="Times New Roman"/>
          <w:sz w:val="24"/>
          <w:lang w:val="en-US" w:bidi="en-US" w:eastAsia="en-US"/>
        </w:rPr>
        <w:t>SDR 124, effective July 3,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26-6-16.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26-6-16</w:t>
      </w:r>
      <w:r>
        <w:rPr>
          <w:rFonts w:ascii="Times New Roman" w:hAnsi="Times New Roman"/>
          <w:sz w:val="24"/>
          <w:lang w:val="en-US" w:bidi="en-US" w:eastAsia="en-US"/>
        </w:rPr>
        <w:t>(2)(6)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b w:val="1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Cross References: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b w:val="0"/>
          <w:sz w:val="24"/>
          <w:lang w:val="en-US" w:bidi="en-US" w:eastAsia="en-US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ab/>
      </w:r>
      <w:r>
        <w:rPr>
          <w:rFonts w:ascii="Times New Roman" w:hAnsi="Times New Roman"/>
          <w:b w:val="0"/>
          <w:sz w:val="24"/>
          <w:lang w:val="en-US" w:bidi="en-US" w:eastAsia="en-US"/>
        </w:rPr>
        <w:t xml:space="preserve">Scope </w:t>
      </w:r>
      <w:r>
        <w:rPr>
          <w:rFonts w:ascii="Times New Roman" w:hAnsi="Times New Roman"/>
          <w:b w:val="0"/>
          <w:sz w:val="24"/>
          <w:lang w:val="en-US" w:bidi="en-US" w:eastAsia="en-US"/>
        </w:rPr>
        <w:t>of c</w:t>
      </w:r>
      <w:r>
        <w:rPr>
          <w:rFonts w:ascii="Times New Roman" w:hAnsi="Times New Roman"/>
          <w:b w:val="0"/>
          <w:sz w:val="24"/>
          <w:lang w:val="en-US" w:bidi="en-US" w:eastAsia="en-US"/>
        </w:rPr>
        <w:t xml:space="preserve">hapter, </w:t>
      </w:r>
      <w:r>
        <w:rPr>
          <w:rFonts w:ascii="Times New Roman" w:hAnsi="Times New Roman"/>
          <w:b w:val="0"/>
          <w:sz w:val="24"/>
          <w:lang w:val="en-US" w:bidi="en-US" w:eastAsia="en-US"/>
        </w:rPr>
        <w:t>§</w:t>
      </w:r>
      <w:r>
        <w:rPr>
          <w:rFonts w:ascii="Times New Roman" w:hAnsi="Times New Roman"/>
          <w:b w:val="0"/>
          <w:sz w:val="24"/>
          <w:lang w:val="en-US" w:bidi="en-US" w:eastAsia="en-US"/>
        </w:rPr>
        <w:t> 67:42:11:01.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b w:val="0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2005-03-29T20:40:00Z</dcterms:created>
  <cp:lastModifiedBy>Kelly Thompson</cp:lastModifiedBy>
  <dcterms:modified xsi:type="dcterms:W3CDTF">2023-07-04T14:16:19Z</dcterms:modified>
  <cp:revision>4</cp:revision>
</cp:coreProperties>
</file>